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F2B" w:rsidRDefault="007F0F2B"/>
    <w:p w:rsidR="0043441A" w:rsidRPr="00DA2E6A" w:rsidRDefault="0043441A" w:rsidP="0043441A">
      <w:pPr>
        <w:jc w:val="center"/>
        <w:rPr>
          <w:sz w:val="28"/>
          <w:u w:val="single"/>
        </w:rPr>
      </w:pPr>
      <w:r w:rsidRPr="00DA2E6A">
        <w:rPr>
          <w:sz w:val="28"/>
          <w:u w:val="single"/>
        </w:rPr>
        <w:t>LISTA DE CHEQUEO PARA LA PRESENTACIÓN POR MESA DE PARTE DE LOS PROYECTOS DE INVESTIGACIÓN</w:t>
      </w:r>
      <w:r w:rsidR="00F072E2">
        <w:rPr>
          <w:sz w:val="28"/>
          <w:u w:val="single"/>
        </w:rPr>
        <w:t xml:space="preserve"> PATROCINADOS</w:t>
      </w:r>
    </w:p>
    <w:p w:rsidR="0043441A" w:rsidRDefault="0043441A"/>
    <w:p w:rsidR="0043441A" w:rsidRPr="0043441A" w:rsidRDefault="0043441A" w:rsidP="0043441A">
      <w:pPr>
        <w:pStyle w:val="Prrafodelista"/>
        <w:numPr>
          <w:ilvl w:val="0"/>
          <w:numId w:val="6"/>
        </w:numPr>
        <w:tabs>
          <w:tab w:val="left" w:pos="980"/>
        </w:tabs>
        <w:spacing w:line="231" w:lineRule="auto"/>
        <w:ind w:right="264"/>
        <w:jc w:val="both"/>
        <w:rPr>
          <w:rFonts w:ascii="Arial" w:eastAsia="Arial" w:hAnsi="Arial"/>
        </w:rPr>
      </w:pPr>
      <w:r w:rsidRPr="0043441A">
        <w:rPr>
          <w:rFonts w:ascii="Arial" w:eastAsia="Arial" w:hAnsi="Arial"/>
          <w:b/>
        </w:rPr>
        <w:t>Protocolo completo de la investigación</w:t>
      </w:r>
      <w:r w:rsidRPr="0043441A">
        <w:rPr>
          <w:rFonts w:ascii="Arial" w:eastAsia="Arial" w:hAnsi="Arial"/>
        </w:rPr>
        <w:t xml:space="preserve"> (</w:t>
      </w:r>
      <w:r w:rsidR="00DF2C3F">
        <w:rPr>
          <w:rFonts w:ascii="Arial" w:eastAsia="Arial" w:hAnsi="Arial"/>
        </w:rPr>
        <w:t>1</w:t>
      </w:r>
      <w:r w:rsidRPr="0043441A">
        <w:rPr>
          <w:rFonts w:ascii="Arial" w:eastAsia="Arial" w:hAnsi="Arial"/>
        </w:rPr>
        <w:t xml:space="preserve"> copia en idioma español y 1 en idioma original).</w:t>
      </w:r>
    </w:p>
    <w:p w:rsidR="0043441A" w:rsidRPr="0043441A" w:rsidRDefault="0043441A" w:rsidP="0043441A">
      <w:pPr>
        <w:pStyle w:val="Prrafodelista"/>
        <w:numPr>
          <w:ilvl w:val="0"/>
          <w:numId w:val="6"/>
        </w:numPr>
        <w:tabs>
          <w:tab w:val="left" w:pos="980"/>
        </w:tabs>
        <w:spacing w:line="235" w:lineRule="auto"/>
        <w:rPr>
          <w:rFonts w:ascii="Arial" w:eastAsia="Arial" w:hAnsi="Arial"/>
        </w:rPr>
      </w:pPr>
      <w:r w:rsidRPr="0043441A">
        <w:rPr>
          <w:rFonts w:ascii="Arial" w:eastAsia="Arial" w:hAnsi="Arial"/>
          <w:b/>
        </w:rPr>
        <w:t>Resumen del protocolo</w:t>
      </w:r>
      <w:r w:rsidRPr="0043441A">
        <w:rPr>
          <w:rFonts w:ascii="Arial" w:eastAsia="Arial" w:hAnsi="Arial"/>
        </w:rPr>
        <w:t xml:space="preserve"> (en idioma español y en idioma original).</w:t>
      </w:r>
    </w:p>
    <w:p w:rsidR="0043441A" w:rsidRPr="00413BD5" w:rsidRDefault="0043441A" w:rsidP="0043441A">
      <w:pPr>
        <w:spacing w:line="4" w:lineRule="exact"/>
        <w:rPr>
          <w:rFonts w:ascii="Arial" w:eastAsia="Arial" w:hAnsi="Arial"/>
        </w:rPr>
      </w:pPr>
    </w:p>
    <w:p w:rsidR="0043441A" w:rsidRPr="00DF2C3F" w:rsidRDefault="0043441A" w:rsidP="00AF5202">
      <w:pPr>
        <w:pStyle w:val="Prrafodelista"/>
        <w:numPr>
          <w:ilvl w:val="0"/>
          <w:numId w:val="6"/>
        </w:numPr>
        <w:tabs>
          <w:tab w:val="left" w:pos="980"/>
        </w:tabs>
        <w:spacing w:line="3" w:lineRule="exact"/>
        <w:ind w:right="264"/>
        <w:jc w:val="both"/>
        <w:rPr>
          <w:rFonts w:ascii="Arial" w:eastAsia="Arial" w:hAnsi="Arial"/>
        </w:rPr>
      </w:pPr>
      <w:r w:rsidRPr="00DF2C3F">
        <w:rPr>
          <w:rFonts w:ascii="Arial" w:eastAsia="Arial" w:hAnsi="Arial"/>
          <w:b/>
        </w:rPr>
        <w:t>Formato de Consentimiento Informado para familiares y/o sujeto del estudio</w:t>
      </w:r>
      <w:r w:rsidRPr="00DF2C3F">
        <w:rPr>
          <w:rFonts w:ascii="Arial" w:eastAsia="Arial" w:hAnsi="Arial"/>
        </w:rPr>
        <w:t xml:space="preserve"> (4 copias en micas para documentos, tamaño A4 u Oficio) (</w:t>
      </w:r>
    </w:p>
    <w:p w:rsidR="0043441A" w:rsidRPr="0043441A" w:rsidRDefault="0043441A" w:rsidP="0043441A">
      <w:pPr>
        <w:pStyle w:val="Prrafodelista"/>
        <w:numPr>
          <w:ilvl w:val="0"/>
          <w:numId w:val="6"/>
        </w:numPr>
        <w:tabs>
          <w:tab w:val="left" w:pos="980"/>
        </w:tabs>
        <w:spacing w:line="231" w:lineRule="auto"/>
        <w:ind w:right="264"/>
        <w:jc w:val="both"/>
        <w:rPr>
          <w:rFonts w:ascii="Arial" w:eastAsia="Arial" w:hAnsi="Arial"/>
        </w:rPr>
      </w:pPr>
      <w:r w:rsidRPr="0043441A">
        <w:rPr>
          <w:rFonts w:ascii="Arial" w:eastAsia="Arial" w:hAnsi="Arial"/>
          <w:b/>
        </w:rPr>
        <w:t>Formato de Asentimiento para el sujeto de estudio mayor de 8 años de edad</w:t>
      </w:r>
      <w:r w:rsidRPr="0043441A">
        <w:rPr>
          <w:rFonts w:ascii="Arial" w:eastAsia="Arial" w:hAnsi="Arial"/>
        </w:rPr>
        <w:t xml:space="preserve"> (</w:t>
      </w:r>
      <w:r w:rsidR="00DF2C3F">
        <w:rPr>
          <w:rFonts w:ascii="Arial" w:eastAsia="Arial" w:hAnsi="Arial"/>
        </w:rPr>
        <w:t>1</w:t>
      </w:r>
      <w:r w:rsidRPr="0043441A">
        <w:rPr>
          <w:rFonts w:ascii="Arial" w:eastAsia="Arial" w:hAnsi="Arial"/>
        </w:rPr>
        <w:t xml:space="preserve"> copias en mica para documentos, tamaño A4 u Oficio).</w:t>
      </w:r>
    </w:p>
    <w:p w:rsidR="0043441A" w:rsidRPr="0043441A" w:rsidRDefault="0043441A" w:rsidP="0043441A">
      <w:pPr>
        <w:pStyle w:val="Prrafodelista"/>
        <w:numPr>
          <w:ilvl w:val="0"/>
          <w:numId w:val="6"/>
        </w:numPr>
        <w:tabs>
          <w:tab w:val="left" w:pos="980"/>
        </w:tabs>
        <w:spacing w:line="231" w:lineRule="auto"/>
        <w:ind w:right="264"/>
        <w:jc w:val="both"/>
        <w:rPr>
          <w:rFonts w:ascii="Arial" w:eastAsia="Arial" w:hAnsi="Arial"/>
        </w:rPr>
      </w:pPr>
      <w:r w:rsidRPr="0043441A">
        <w:rPr>
          <w:rFonts w:ascii="Arial" w:eastAsia="Arial" w:hAnsi="Arial"/>
          <w:b/>
        </w:rPr>
        <w:t>Manual</w:t>
      </w:r>
      <w:r w:rsidRPr="0043441A">
        <w:rPr>
          <w:rFonts w:ascii="Arial" w:eastAsia="Arial" w:hAnsi="Arial"/>
        </w:rPr>
        <w:t xml:space="preserve"> (Folleto) </w:t>
      </w:r>
      <w:r w:rsidRPr="0043441A">
        <w:rPr>
          <w:rFonts w:ascii="Arial" w:eastAsia="Arial" w:hAnsi="Arial"/>
          <w:b/>
        </w:rPr>
        <w:t>del investigador</w:t>
      </w:r>
      <w:r w:rsidRPr="0043441A">
        <w:rPr>
          <w:rFonts w:ascii="Arial" w:eastAsia="Arial" w:hAnsi="Arial"/>
        </w:rPr>
        <w:t xml:space="preserve"> (información detallada relativa a la droga motivo de estudio) (“Brochure” confidencial del investigador, indicando su margen de seguridad, eficacia y estudios previos, o inserto del producto si estuviese registrado para su uso en niños) (anillado</w:t>
      </w:r>
      <w:proofErr w:type="gramStart"/>
      <w:r w:rsidRPr="0043441A">
        <w:rPr>
          <w:rFonts w:ascii="Arial" w:eastAsia="Arial" w:hAnsi="Arial"/>
        </w:rPr>
        <w:t>).</w:t>
      </w:r>
      <w:r w:rsidR="00DF2C3F">
        <w:rPr>
          <w:rFonts w:ascii="Arial" w:eastAsia="Arial" w:hAnsi="Arial"/>
        </w:rPr>
        <w:t>(</w:t>
      </w:r>
      <w:proofErr w:type="gramEnd"/>
      <w:r w:rsidR="00DF2C3F">
        <w:rPr>
          <w:rFonts w:ascii="Arial" w:eastAsia="Arial" w:hAnsi="Arial"/>
        </w:rPr>
        <w:t>si corresponde)</w:t>
      </w:r>
    </w:p>
    <w:p w:rsidR="0043441A" w:rsidRPr="00413BD5" w:rsidRDefault="0043441A" w:rsidP="0043441A">
      <w:pPr>
        <w:spacing w:line="2" w:lineRule="exact"/>
        <w:rPr>
          <w:rFonts w:ascii="Arial" w:eastAsia="Arial" w:hAnsi="Arial"/>
        </w:rPr>
      </w:pPr>
    </w:p>
    <w:p w:rsidR="0043441A" w:rsidRPr="0043441A" w:rsidRDefault="0043441A" w:rsidP="0043441A">
      <w:pPr>
        <w:pStyle w:val="Prrafodelista"/>
        <w:numPr>
          <w:ilvl w:val="0"/>
          <w:numId w:val="6"/>
        </w:numPr>
        <w:tabs>
          <w:tab w:val="left" w:pos="980"/>
        </w:tabs>
        <w:spacing w:line="232" w:lineRule="auto"/>
        <w:rPr>
          <w:rFonts w:ascii="Arial" w:eastAsia="Arial" w:hAnsi="Arial"/>
        </w:rPr>
      </w:pPr>
      <w:r w:rsidRPr="0043441A">
        <w:rPr>
          <w:rFonts w:ascii="Arial" w:eastAsia="Arial" w:hAnsi="Arial"/>
          <w:b/>
          <w:i/>
        </w:rPr>
        <w:t>Curriculum vitae</w:t>
      </w:r>
      <w:r w:rsidRPr="0043441A">
        <w:rPr>
          <w:rFonts w:ascii="Arial" w:eastAsia="Arial" w:hAnsi="Arial"/>
          <w:b/>
        </w:rPr>
        <w:t xml:space="preserve"> actualizado del investigador principal e investigadores asociados</w:t>
      </w:r>
      <w:r w:rsidRPr="0043441A">
        <w:rPr>
          <w:rFonts w:ascii="Arial" w:eastAsia="Arial" w:hAnsi="Arial"/>
        </w:rPr>
        <w:t>.</w:t>
      </w:r>
    </w:p>
    <w:p w:rsidR="0043441A" w:rsidRPr="00413BD5" w:rsidRDefault="0043441A" w:rsidP="0043441A">
      <w:pPr>
        <w:spacing w:line="4" w:lineRule="exact"/>
        <w:rPr>
          <w:rFonts w:ascii="Arial" w:eastAsia="Arial" w:hAnsi="Arial"/>
        </w:rPr>
      </w:pPr>
    </w:p>
    <w:p w:rsidR="0043441A" w:rsidRPr="0043441A" w:rsidRDefault="0043441A" w:rsidP="0043441A">
      <w:pPr>
        <w:pStyle w:val="Prrafodelista"/>
        <w:numPr>
          <w:ilvl w:val="0"/>
          <w:numId w:val="6"/>
        </w:numPr>
        <w:tabs>
          <w:tab w:val="left" w:pos="980"/>
        </w:tabs>
        <w:spacing w:line="232" w:lineRule="auto"/>
        <w:ind w:right="264"/>
        <w:jc w:val="both"/>
        <w:rPr>
          <w:rFonts w:ascii="Arial" w:eastAsia="Arial" w:hAnsi="Arial"/>
          <w:b/>
        </w:rPr>
      </w:pPr>
      <w:r w:rsidRPr="0043441A">
        <w:rPr>
          <w:rFonts w:ascii="Arial" w:eastAsia="Arial" w:hAnsi="Arial"/>
          <w:b/>
        </w:rPr>
        <w:t>Constancia de capacitación del investigador en Buenas Prácticas Clínicas (BPC) o protección de participantes en investigación</w:t>
      </w:r>
      <w:r>
        <w:rPr>
          <w:rFonts w:ascii="Arial" w:eastAsia="Arial" w:hAnsi="Arial"/>
        </w:rPr>
        <w:t>.</w:t>
      </w:r>
    </w:p>
    <w:p w:rsidR="0043441A" w:rsidRPr="0043441A" w:rsidRDefault="0043441A" w:rsidP="0043441A">
      <w:pPr>
        <w:pStyle w:val="Prrafodelista"/>
        <w:numPr>
          <w:ilvl w:val="0"/>
          <w:numId w:val="6"/>
        </w:numPr>
        <w:tabs>
          <w:tab w:val="left" w:pos="980"/>
        </w:tabs>
        <w:spacing w:line="232" w:lineRule="auto"/>
        <w:ind w:right="264"/>
        <w:jc w:val="both"/>
        <w:rPr>
          <w:rFonts w:ascii="Arial" w:eastAsia="Arial" w:hAnsi="Arial"/>
        </w:rPr>
      </w:pPr>
      <w:r w:rsidRPr="0043441A">
        <w:rPr>
          <w:rFonts w:ascii="Arial" w:eastAsia="Arial" w:hAnsi="Arial"/>
          <w:b/>
        </w:rPr>
        <w:t>Declaración jurada de compromiso</w:t>
      </w:r>
      <w:r w:rsidRPr="0043441A">
        <w:rPr>
          <w:rFonts w:ascii="Arial" w:eastAsia="Arial" w:hAnsi="Arial"/>
        </w:rPr>
        <w:t>.</w:t>
      </w:r>
    </w:p>
    <w:p w:rsidR="0043441A" w:rsidRPr="00413BD5" w:rsidRDefault="0043441A" w:rsidP="0043441A">
      <w:pPr>
        <w:spacing w:line="5" w:lineRule="exact"/>
        <w:rPr>
          <w:rFonts w:ascii="Arial" w:eastAsia="Arial" w:hAnsi="Arial"/>
        </w:rPr>
      </w:pPr>
    </w:p>
    <w:p w:rsidR="0043441A" w:rsidRPr="0043441A" w:rsidRDefault="0043441A" w:rsidP="0043441A">
      <w:pPr>
        <w:pStyle w:val="Prrafodelista"/>
        <w:numPr>
          <w:ilvl w:val="0"/>
          <w:numId w:val="6"/>
        </w:numPr>
        <w:tabs>
          <w:tab w:val="left" w:pos="980"/>
        </w:tabs>
        <w:spacing w:line="231" w:lineRule="auto"/>
        <w:ind w:right="264"/>
        <w:jc w:val="both"/>
        <w:rPr>
          <w:rFonts w:ascii="Arial" w:eastAsia="Arial" w:hAnsi="Arial"/>
        </w:rPr>
      </w:pPr>
      <w:r w:rsidRPr="0043441A">
        <w:rPr>
          <w:rFonts w:ascii="Arial" w:eastAsia="Arial" w:hAnsi="Arial"/>
          <w:b/>
        </w:rPr>
        <w:t>Relación del personal participante en el proyecto</w:t>
      </w:r>
      <w:r w:rsidRPr="0043441A">
        <w:rPr>
          <w:rFonts w:ascii="Arial" w:eastAsia="Arial" w:hAnsi="Arial"/>
        </w:rPr>
        <w:t xml:space="preserve"> indicando: Nº de DNI, profesión, número de colegiado, registro de especialista (si corresponde), procedencia, cargo, función a desempeñar en el estudio, domicilio y números de teléfono.</w:t>
      </w:r>
    </w:p>
    <w:p w:rsidR="0043441A" w:rsidRPr="00413BD5" w:rsidRDefault="0043441A" w:rsidP="0043441A">
      <w:pPr>
        <w:spacing w:line="5" w:lineRule="exact"/>
        <w:rPr>
          <w:rFonts w:ascii="Arial" w:eastAsia="Arial" w:hAnsi="Arial"/>
        </w:rPr>
      </w:pPr>
    </w:p>
    <w:p w:rsidR="0043441A" w:rsidRPr="0043441A" w:rsidRDefault="0043441A" w:rsidP="0043441A">
      <w:pPr>
        <w:pStyle w:val="Prrafodelista"/>
        <w:numPr>
          <w:ilvl w:val="0"/>
          <w:numId w:val="6"/>
        </w:numPr>
        <w:tabs>
          <w:tab w:val="left" w:pos="980"/>
        </w:tabs>
        <w:spacing w:line="231" w:lineRule="auto"/>
        <w:ind w:right="264"/>
        <w:jc w:val="both"/>
        <w:rPr>
          <w:rFonts w:ascii="Arial" w:eastAsia="Arial" w:hAnsi="Arial"/>
        </w:rPr>
      </w:pPr>
      <w:r w:rsidRPr="0043441A">
        <w:rPr>
          <w:rFonts w:ascii="Arial" w:eastAsia="Arial" w:hAnsi="Arial"/>
          <w:b/>
        </w:rPr>
        <w:t>Relación de equipos y suministros a utilizarse indicando su ubicación y condición en la institución</w:t>
      </w:r>
      <w:r w:rsidRPr="0043441A">
        <w:rPr>
          <w:rFonts w:ascii="Arial" w:eastAsia="Arial" w:hAnsi="Arial"/>
        </w:rPr>
        <w:t>; en caso de tratarse de equipos ajenos, valorización y condición al término del proyecto.</w:t>
      </w:r>
    </w:p>
    <w:p w:rsidR="0043441A" w:rsidRPr="0043441A" w:rsidRDefault="0043441A" w:rsidP="0043441A">
      <w:pPr>
        <w:pStyle w:val="Prrafodelista"/>
        <w:numPr>
          <w:ilvl w:val="0"/>
          <w:numId w:val="6"/>
        </w:numPr>
        <w:tabs>
          <w:tab w:val="left" w:pos="980"/>
        </w:tabs>
        <w:spacing w:line="231" w:lineRule="auto"/>
        <w:ind w:right="264"/>
        <w:jc w:val="both"/>
        <w:rPr>
          <w:rFonts w:ascii="Arial" w:eastAsia="Arial" w:hAnsi="Arial"/>
        </w:rPr>
      </w:pPr>
      <w:bookmarkStart w:id="0" w:name="page2"/>
      <w:bookmarkEnd w:id="0"/>
      <w:r w:rsidRPr="0043441A">
        <w:rPr>
          <w:rFonts w:ascii="Arial" w:eastAsia="Arial" w:hAnsi="Arial"/>
          <w:b/>
        </w:rPr>
        <w:t>Cronograma de trabajo</w:t>
      </w:r>
      <w:r w:rsidRPr="0043441A">
        <w:rPr>
          <w:rFonts w:ascii="Arial" w:eastAsia="Arial" w:hAnsi="Arial"/>
        </w:rPr>
        <w:t>.</w:t>
      </w:r>
    </w:p>
    <w:p w:rsidR="0043441A" w:rsidRPr="00413BD5" w:rsidRDefault="0043441A" w:rsidP="0043441A">
      <w:pPr>
        <w:spacing w:line="6" w:lineRule="exact"/>
        <w:rPr>
          <w:rFonts w:ascii="Arial" w:eastAsia="Arial" w:hAnsi="Arial"/>
        </w:rPr>
      </w:pPr>
    </w:p>
    <w:p w:rsidR="0043441A" w:rsidRPr="0043441A" w:rsidRDefault="0043441A" w:rsidP="0043441A">
      <w:pPr>
        <w:pStyle w:val="Prrafodelista"/>
        <w:numPr>
          <w:ilvl w:val="0"/>
          <w:numId w:val="6"/>
        </w:numPr>
        <w:tabs>
          <w:tab w:val="left" w:pos="987"/>
        </w:tabs>
        <w:spacing w:line="231" w:lineRule="auto"/>
        <w:ind w:right="264"/>
        <w:jc w:val="both"/>
        <w:rPr>
          <w:rFonts w:ascii="Arial" w:eastAsia="Arial" w:hAnsi="Arial"/>
        </w:rPr>
      </w:pPr>
      <w:r w:rsidRPr="0043441A">
        <w:rPr>
          <w:rFonts w:ascii="Arial" w:eastAsia="Arial" w:hAnsi="Arial"/>
          <w:b/>
        </w:rPr>
        <w:t xml:space="preserve">Recibo de pago o factura por concepto de gastos administrativos </w:t>
      </w:r>
      <w:r w:rsidR="00DF2C3F">
        <w:rPr>
          <w:rFonts w:ascii="Arial" w:eastAsia="Arial" w:hAnsi="Arial"/>
          <w:b/>
        </w:rPr>
        <w:t>por evaluación de proyecto</w:t>
      </w:r>
      <w:r w:rsidRPr="0043441A">
        <w:rPr>
          <w:rFonts w:ascii="Arial" w:eastAsia="Arial" w:hAnsi="Arial"/>
          <w:b/>
        </w:rPr>
        <w:t xml:space="preserve">, correspondiente </w:t>
      </w:r>
      <w:r w:rsidR="0098581D">
        <w:rPr>
          <w:rFonts w:ascii="Arial" w:eastAsia="Arial" w:hAnsi="Arial"/>
          <w:b/>
        </w:rPr>
        <w:t>a 1,757.60</w:t>
      </w:r>
      <w:r w:rsidRPr="0043441A">
        <w:rPr>
          <w:rFonts w:ascii="Arial" w:eastAsia="Arial" w:hAnsi="Arial"/>
        </w:rPr>
        <w:t>.</w:t>
      </w:r>
    </w:p>
    <w:p w:rsidR="0043441A" w:rsidRDefault="0043441A">
      <w:bookmarkStart w:id="1" w:name="_GoBack"/>
      <w:bookmarkEnd w:id="1"/>
    </w:p>
    <w:p w:rsidR="0043441A" w:rsidRDefault="0043441A" w:rsidP="0043441A">
      <w:pPr>
        <w:jc w:val="center"/>
      </w:pPr>
    </w:p>
    <w:p w:rsidR="0043441A" w:rsidRDefault="0043441A" w:rsidP="0034226D">
      <w:pPr>
        <w:jc w:val="center"/>
      </w:pPr>
      <w:r>
        <w:t>E</w:t>
      </w:r>
      <w:r w:rsidR="0034226D">
        <w:t>L</w:t>
      </w:r>
      <w:r>
        <w:t xml:space="preserve"> </w:t>
      </w:r>
      <w:r w:rsidR="0034226D">
        <w:t>IN</w:t>
      </w:r>
      <w:r>
        <w:t xml:space="preserve">CUMPLIMIENTO DE ALGUNO DE LOS PUNTOS DESCRITOS, INVALIDA LA PRESENTACIÓN DEL PROYECTO DE INVESTIGACIÓN. POR </w:t>
      </w:r>
      <w:r w:rsidRPr="0034226D">
        <w:rPr>
          <w:b/>
        </w:rPr>
        <w:t>NINGÚN MOTIVO</w:t>
      </w:r>
      <w:r>
        <w:t>, ESTA LISTA DE CHEQUEO DEBE SER OBVIADA AL MOMENTO DE LA PRESENTACIÓN DEL PROYECTO DE INVESTIGACIÓN (</w:t>
      </w:r>
      <w:r w:rsidR="0034226D">
        <w:t>TA</w:t>
      </w:r>
      <w:r w:rsidR="00F072E2">
        <w:t>N</w:t>
      </w:r>
      <w:r w:rsidR="0034226D">
        <w:t xml:space="preserve">TO PARA </w:t>
      </w:r>
      <w:r w:rsidR="0034226D" w:rsidRPr="0034226D">
        <w:rPr>
          <w:b/>
        </w:rPr>
        <w:t xml:space="preserve">ENSAYOS CLÍNICOS </w:t>
      </w:r>
      <w:r w:rsidR="00F072E2">
        <w:t xml:space="preserve">COMO PARA </w:t>
      </w:r>
      <w:r w:rsidR="0034226D" w:rsidRPr="0034226D">
        <w:rPr>
          <w:b/>
        </w:rPr>
        <w:t>OTROS ESTUDIOS PATROCINADOS</w:t>
      </w:r>
      <w:r w:rsidR="0034226D">
        <w:t>)</w:t>
      </w:r>
      <w:r w:rsidR="0034226D" w:rsidRPr="0034226D">
        <w:t xml:space="preserve"> EN EL INSTITUTO NACIONAL DE SALUD DEL NIÑO.</w:t>
      </w:r>
    </w:p>
    <w:p w:rsidR="00F072E2" w:rsidRDefault="00F072E2" w:rsidP="0034226D">
      <w:pPr>
        <w:jc w:val="center"/>
      </w:pPr>
      <w:r>
        <w:t xml:space="preserve">LA </w:t>
      </w:r>
      <w:r w:rsidRPr="00F072E2">
        <w:rPr>
          <w:b/>
        </w:rPr>
        <w:t>DETECCIÓN DE SER UN ESTUDIO PATROCINADO</w:t>
      </w:r>
      <w:r>
        <w:t xml:space="preserve"> Y NO CUMPLIR CON LA PRESENTACIÓN DE ALGUNO DE LOS PUNTOS DE LA PRESENTE LISTA DE CHEQUEO, ANULARÁ LA POSIBILIDAD DE REALIZAR EL ESTUDIO EN EL INSN Y DE ESTAR EN EJECUCIÓN, </w:t>
      </w:r>
      <w:r w:rsidR="00670B39">
        <w:t xml:space="preserve">LA SUSPENSIÓN </w:t>
      </w:r>
      <w:r>
        <w:t>AUTOMÁTIC</w:t>
      </w:r>
      <w:r w:rsidR="001078BE">
        <w:t>A</w:t>
      </w:r>
      <w:r w:rsidR="00670B39">
        <w:t xml:space="preserve"> Y</w:t>
      </w:r>
      <w:r w:rsidR="001078BE">
        <w:t xml:space="preserve"> DEFINITIVA </w:t>
      </w:r>
      <w:r>
        <w:t xml:space="preserve">DEL MISMO Y LA LLAMADA AL COMITÉ DE ÉTICA </w:t>
      </w:r>
      <w:r w:rsidR="001078BE">
        <w:t xml:space="preserve">EN INVESTIGACIÓN, AL MARGEN DE LAS ACCIONES LEGALES </w:t>
      </w:r>
      <w:r w:rsidR="00670B39">
        <w:t>RESPECTIVAS</w:t>
      </w:r>
      <w:r w:rsidR="001078BE">
        <w:t>.</w:t>
      </w:r>
    </w:p>
    <w:p w:rsidR="00B468A5" w:rsidRDefault="00670B39" w:rsidP="0043441A">
      <w:pPr>
        <w:jc w:val="center"/>
      </w:pPr>
      <w:r>
        <w:t xml:space="preserve">EL PROYECTO DE INVESTIGACIÓN PRESENTADO SERÁ DECLARADO </w:t>
      </w:r>
      <w:r w:rsidRPr="00670B39">
        <w:rPr>
          <w:b/>
        </w:rPr>
        <w:t>SUSPENDIDO</w:t>
      </w:r>
      <w:r>
        <w:t xml:space="preserve">, SI EL INVESTIGADOR NO RESPONDE LO SOLICITADO DENTRO DE LOS 3 A 6 MESES Y SERÁ DECLARADO </w:t>
      </w:r>
      <w:r w:rsidRPr="00670B39">
        <w:rPr>
          <w:b/>
        </w:rPr>
        <w:t>ANULADO</w:t>
      </w:r>
      <w:r>
        <w:t xml:space="preserve"> (PERDIENDO LOS DERECHOS DE AUTORÍA) PASADO LOS 6 MESES, EN CUALQUIERA DE LAS ETAPAS PREVIAS A LA APROBACIÓN DEL PROYECTO.</w:t>
      </w:r>
    </w:p>
    <w:p w:rsidR="00B468A5" w:rsidRDefault="00B468A5" w:rsidP="0043441A">
      <w:pPr>
        <w:jc w:val="center"/>
      </w:pPr>
    </w:p>
    <w:p w:rsidR="00B468A5" w:rsidRDefault="00B468A5" w:rsidP="0043441A">
      <w:pPr>
        <w:jc w:val="center"/>
      </w:pPr>
    </w:p>
    <w:p w:rsidR="00B468A5" w:rsidRDefault="00B468A5" w:rsidP="0043441A">
      <w:pPr>
        <w:jc w:val="center"/>
      </w:pPr>
      <w:r>
        <w:t xml:space="preserve">. . . . . . . . . . . . . . . . . . . . . . . . . . . . . . . . . . . . . . . . . . . . . . . . </w:t>
      </w:r>
    </w:p>
    <w:p w:rsidR="00B468A5" w:rsidRDefault="00B468A5" w:rsidP="00B468A5">
      <w:pPr>
        <w:ind w:left="2832" w:firstLine="708"/>
      </w:pPr>
      <w:r>
        <w:t xml:space="preserve">Investigador Principal: </w:t>
      </w:r>
    </w:p>
    <w:p w:rsidR="0043441A" w:rsidRDefault="00B468A5" w:rsidP="00B468A5">
      <w:pPr>
        <w:ind w:left="2832" w:firstLine="708"/>
      </w:pPr>
      <w:r>
        <w:t xml:space="preserve">DNI: </w:t>
      </w:r>
      <w:r w:rsidR="0043441A">
        <w:t xml:space="preserve"> </w:t>
      </w:r>
    </w:p>
    <w:sectPr w:rsidR="0043441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hybridMultilevel"/>
    <w:tmpl w:val="12200854"/>
    <w:lvl w:ilvl="0" w:tplc="FFFFFFFF">
      <w:start w:val="1"/>
      <w:numFmt w:val="decimal"/>
      <w:lvlText w:val="%1."/>
      <w:lvlJc w:val="left"/>
    </w:lvl>
    <w:lvl w:ilvl="1" w:tplc="FFFFFFFF">
      <w:start w:val="1"/>
      <w:numFmt w:val="lowerLetter"/>
      <w:lvlText w:val="%2.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1" w15:restartNumberingAfterBreak="0">
    <w:nsid w:val="284B6C91"/>
    <w:multiLevelType w:val="hybridMultilevel"/>
    <w:tmpl w:val="95C64B22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E87BCE"/>
    <w:multiLevelType w:val="hybridMultilevel"/>
    <w:tmpl w:val="E350FD3E"/>
    <w:lvl w:ilvl="0" w:tplc="755CBB8C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9468C4"/>
    <w:multiLevelType w:val="hybridMultilevel"/>
    <w:tmpl w:val="DF707828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95F5A71"/>
    <w:multiLevelType w:val="hybridMultilevel"/>
    <w:tmpl w:val="D19CD34A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B059FB"/>
    <w:multiLevelType w:val="hybridMultilevel"/>
    <w:tmpl w:val="72DE482E"/>
    <w:lvl w:ilvl="0" w:tplc="B664B6D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z w:val="32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441A"/>
    <w:rsid w:val="001078BE"/>
    <w:rsid w:val="00151821"/>
    <w:rsid w:val="0034226D"/>
    <w:rsid w:val="003901F2"/>
    <w:rsid w:val="00403F28"/>
    <w:rsid w:val="0043441A"/>
    <w:rsid w:val="005E236C"/>
    <w:rsid w:val="00670B39"/>
    <w:rsid w:val="007F0F2B"/>
    <w:rsid w:val="00854397"/>
    <w:rsid w:val="0098581D"/>
    <w:rsid w:val="00A229F4"/>
    <w:rsid w:val="00B468A5"/>
    <w:rsid w:val="00DA2E6A"/>
    <w:rsid w:val="00DF2C3F"/>
    <w:rsid w:val="00F07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2BE67DE0"/>
  <w15:docId w15:val="{D1313FED-390F-434A-ACAB-1DBCBF0D1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3441A"/>
    <w:pPr>
      <w:spacing w:after="0" w:line="240" w:lineRule="auto"/>
    </w:pPr>
    <w:rPr>
      <w:rFonts w:ascii="Calibri" w:eastAsia="Calibri" w:hAnsi="Calibri" w:cs="Arial"/>
      <w:sz w:val="20"/>
      <w:szCs w:val="20"/>
      <w:lang w:eastAsia="es-PE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43441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424</Words>
  <Characters>2335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Raul Alberto Rojas Galarza</dc:creator>
  <cp:lastModifiedBy>Mabel Torres Padilla</cp:lastModifiedBy>
  <cp:revision>2</cp:revision>
  <cp:lastPrinted>2018-06-12T16:27:00Z</cp:lastPrinted>
  <dcterms:created xsi:type="dcterms:W3CDTF">2022-09-22T20:02:00Z</dcterms:created>
  <dcterms:modified xsi:type="dcterms:W3CDTF">2022-09-22T20:02:00Z</dcterms:modified>
</cp:coreProperties>
</file>